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91" w:rsidRPr="00173518" w:rsidRDefault="007A7D84" w:rsidP="005B5B91">
      <w:pPr>
        <w:tabs>
          <w:tab w:val="left" w:pos="5387"/>
        </w:tabs>
        <w:spacing w:after="0" w:line="240" w:lineRule="auto"/>
        <w:rPr>
          <w:rFonts w:asciiTheme="minorBidi" w:hAnsiTheme="minorBidi"/>
          <w:i/>
        </w:rPr>
      </w:pPr>
      <w:r>
        <w:rPr>
          <w:rFonts w:asciiTheme="minorBidi" w:hAnsiTheme="minorBidi"/>
        </w:rPr>
        <w:tab/>
      </w:r>
      <w:r w:rsidR="005B5B91" w:rsidRPr="00173518">
        <w:rPr>
          <w:rFonts w:asciiTheme="minorBidi" w:hAnsiTheme="minorBidi"/>
          <w:i/>
          <w:highlight w:val="yellow"/>
        </w:rPr>
        <w:t>Anrede (Schuldner)</w:t>
      </w:r>
    </w:p>
    <w:p w:rsidR="005B5B91" w:rsidRPr="00173518" w:rsidRDefault="005B5B91" w:rsidP="00ED43C4">
      <w:pPr>
        <w:tabs>
          <w:tab w:val="left" w:pos="5387"/>
        </w:tabs>
        <w:spacing w:after="0" w:line="240" w:lineRule="auto"/>
        <w:rPr>
          <w:rFonts w:asciiTheme="minorBidi" w:hAnsiTheme="minorBidi"/>
          <w:i/>
        </w:rPr>
      </w:pPr>
      <w:r w:rsidRPr="00173518">
        <w:rPr>
          <w:rFonts w:asciiTheme="minorBidi" w:hAnsiTheme="minorBidi"/>
          <w:i/>
        </w:rPr>
        <w:tab/>
      </w:r>
      <w:r w:rsidR="00ED43C4" w:rsidRPr="00173518">
        <w:rPr>
          <w:rFonts w:asciiTheme="minorBidi" w:hAnsiTheme="minorBidi"/>
          <w:i/>
          <w:highlight w:val="yellow"/>
        </w:rPr>
        <w:t xml:space="preserve">Nachname </w:t>
      </w:r>
      <w:r w:rsidRPr="00173518">
        <w:rPr>
          <w:rFonts w:asciiTheme="minorBidi" w:hAnsiTheme="minorBidi"/>
          <w:i/>
          <w:highlight w:val="yellow"/>
        </w:rPr>
        <w:t>Vorname (Schuldner)</w:t>
      </w:r>
    </w:p>
    <w:p w:rsidR="005B5B91" w:rsidRPr="00173518" w:rsidRDefault="005B5B91" w:rsidP="005B5B91">
      <w:pPr>
        <w:tabs>
          <w:tab w:val="left" w:pos="5387"/>
        </w:tabs>
        <w:spacing w:after="0" w:line="240" w:lineRule="auto"/>
        <w:rPr>
          <w:rFonts w:asciiTheme="minorBidi" w:hAnsiTheme="minorBidi"/>
          <w:i/>
        </w:rPr>
      </w:pPr>
      <w:r w:rsidRPr="00173518">
        <w:rPr>
          <w:rFonts w:asciiTheme="minorBidi" w:hAnsiTheme="minorBidi"/>
          <w:i/>
        </w:rPr>
        <w:tab/>
      </w:r>
      <w:r w:rsidRPr="00173518">
        <w:rPr>
          <w:rFonts w:asciiTheme="minorBidi" w:hAnsiTheme="minorBidi"/>
          <w:i/>
          <w:highlight w:val="yellow"/>
        </w:rPr>
        <w:t>Strasse Nr. (Schuldner)</w:t>
      </w:r>
    </w:p>
    <w:p w:rsidR="005F0440" w:rsidRPr="00173518" w:rsidRDefault="005B5B91" w:rsidP="005B5B91">
      <w:pPr>
        <w:tabs>
          <w:tab w:val="left" w:pos="5387"/>
        </w:tabs>
        <w:spacing w:after="0" w:line="240" w:lineRule="auto"/>
        <w:rPr>
          <w:rFonts w:asciiTheme="minorBidi" w:hAnsiTheme="minorBidi"/>
          <w:i/>
        </w:rPr>
      </w:pPr>
      <w:r w:rsidRPr="00173518">
        <w:rPr>
          <w:rFonts w:asciiTheme="minorBidi" w:hAnsiTheme="minorBidi"/>
          <w:i/>
        </w:rPr>
        <w:tab/>
      </w:r>
      <w:r w:rsidRPr="00173518">
        <w:rPr>
          <w:rFonts w:asciiTheme="minorBidi" w:hAnsiTheme="minorBidi"/>
          <w:i/>
          <w:highlight w:val="yellow"/>
        </w:rPr>
        <w:t>PLZ Ort (Schuldner)</w:t>
      </w:r>
    </w:p>
    <w:p w:rsidR="00AB7EA6" w:rsidRPr="00173518" w:rsidRDefault="0059548C" w:rsidP="00932B84">
      <w:pPr>
        <w:tabs>
          <w:tab w:val="left" w:pos="5387"/>
        </w:tabs>
        <w:spacing w:before="960" w:after="0" w:line="276" w:lineRule="auto"/>
        <w:jc w:val="both"/>
        <w:rPr>
          <w:rFonts w:asciiTheme="minorBidi" w:hAnsiTheme="minorBidi"/>
          <w:i/>
        </w:rPr>
      </w:pPr>
      <w:r w:rsidRPr="00173518">
        <w:rPr>
          <w:rFonts w:asciiTheme="minorBidi" w:hAnsiTheme="minorBidi"/>
          <w:i/>
          <w:highlight w:val="yellow"/>
        </w:rPr>
        <w:t>Ort, TT. Monat Jahr</w:t>
      </w:r>
    </w:p>
    <w:p w:rsidR="005F0440" w:rsidRPr="00173518" w:rsidRDefault="00FA34FF" w:rsidP="00932B84">
      <w:pPr>
        <w:tabs>
          <w:tab w:val="left" w:pos="5387"/>
        </w:tabs>
        <w:spacing w:before="480" w:after="0" w:line="276" w:lineRule="auto"/>
        <w:jc w:val="both"/>
        <w:rPr>
          <w:rFonts w:asciiTheme="minorBidi" w:hAnsiTheme="minorBidi"/>
          <w:b/>
        </w:rPr>
      </w:pPr>
      <w:r w:rsidRPr="00173518">
        <w:rPr>
          <w:rFonts w:asciiTheme="minorBidi" w:hAnsiTheme="minorBidi"/>
          <w:b/>
        </w:rPr>
        <w:t>Aufnahme auf die</w:t>
      </w:r>
      <w:r w:rsidR="005F0440" w:rsidRPr="00173518">
        <w:rPr>
          <w:rFonts w:asciiTheme="minorBidi" w:hAnsiTheme="minorBidi"/>
          <w:b/>
        </w:rPr>
        <w:t xml:space="preserve"> </w:t>
      </w:r>
      <w:bookmarkStart w:id="0" w:name="OLE_LINK2"/>
      <w:bookmarkStart w:id="1" w:name="OLE_LINK3"/>
      <w:r w:rsidR="005F0440" w:rsidRPr="00173518">
        <w:rPr>
          <w:rFonts w:asciiTheme="minorBidi" w:hAnsiTheme="minorBidi"/>
          <w:b/>
        </w:rPr>
        <w:t xml:space="preserve">Liste der </w:t>
      </w:r>
      <w:r w:rsidR="00932B84">
        <w:rPr>
          <w:rFonts w:asciiTheme="minorBidi" w:hAnsiTheme="minorBidi"/>
          <w:b/>
        </w:rPr>
        <w:t>säumigen</w:t>
      </w:r>
      <w:r w:rsidR="005F0440" w:rsidRPr="00173518">
        <w:rPr>
          <w:rFonts w:asciiTheme="minorBidi" w:hAnsiTheme="minorBidi"/>
          <w:b/>
        </w:rPr>
        <w:t xml:space="preserve"> </w:t>
      </w:r>
      <w:bookmarkEnd w:id="0"/>
      <w:bookmarkEnd w:id="1"/>
      <w:r w:rsidR="00932B84">
        <w:rPr>
          <w:rFonts w:asciiTheme="minorBidi" w:hAnsiTheme="minorBidi"/>
          <w:b/>
        </w:rPr>
        <w:t>Prämienzahler</w:t>
      </w:r>
    </w:p>
    <w:p w:rsidR="005F0440" w:rsidRDefault="0070447E" w:rsidP="00482C25">
      <w:pPr>
        <w:tabs>
          <w:tab w:val="left" w:pos="5387"/>
        </w:tabs>
        <w:spacing w:before="120" w:after="0" w:line="276" w:lineRule="auto"/>
        <w:jc w:val="both"/>
        <w:rPr>
          <w:rFonts w:asciiTheme="minorBidi" w:hAnsiTheme="minorBidi"/>
          <w:i/>
        </w:rPr>
      </w:pPr>
      <w:r w:rsidRPr="00354B10">
        <w:rPr>
          <w:rFonts w:asciiTheme="minorBidi" w:hAnsiTheme="minorBidi"/>
          <w:i/>
          <w:iCs/>
          <w:highlight w:val="yellow"/>
        </w:rPr>
        <w:t>Name</w:t>
      </w:r>
      <w:r w:rsidR="00ED43C4" w:rsidRPr="00ED43C4">
        <w:rPr>
          <w:rFonts w:asciiTheme="minorBidi" w:hAnsiTheme="minorBidi"/>
          <w:i/>
          <w:iCs/>
          <w:highlight w:val="yellow"/>
        </w:rPr>
        <w:t xml:space="preserve"> </w:t>
      </w:r>
      <w:r w:rsidR="00ED43C4" w:rsidRPr="00354B10">
        <w:rPr>
          <w:rFonts w:asciiTheme="minorBidi" w:hAnsiTheme="minorBidi"/>
          <w:i/>
          <w:iCs/>
          <w:highlight w:val="yellow"/>
        </w:rPr>
        <w:t>Vorname</w:t>
      </w:r>
      <w:r w:rsidR="00354B10">
        <w:rPr>
          <w:rFonts w:asciiTheme="minorBidi" w:hAnsiTheme="minorBidi"/>
        </w:rPr>
        <w:t xml:space="preserve">, </w:t>
      </w:r>
      <w:r w:rsidR="00354B10">
        <w:rPr>
          <w:rFonts w:asciiTheme="minorBidi" w:hAnsiTheme="minorBidi"/>
          <w:i/>
        </w:rPr>
        <w:t>g</w:t>
      </w:r>
      <w:r w:rsidR="00354B10" w:rsidRPr="00354B10">
        <w:rPr>
          <w:rFonts w:asciiTheme="minorBidi" w:hAnsiTheme="minorBidi"/>
          <w:i/>
        </w:rPr>
        <w:t xml:space="preserve">eb. </w:t>
      </w:r>
      <w:r w:rsidR="00354B10" w:rsidRPr="00354B10">
        <w:rPr>
          <w:rFonts w:asciiTheme="minorBidi" w:hAnsiTheme="minorBidi"/>
          <w:i/>
          <w:highlight w:val="yellow"/>
        </w:rPr>
        <w:t>TT. Monat JJJJ</w:t>
      </w:r>
      <w:r w:rsidR="00354B10">
        <w:rPr>
          <w:rFonts w:asciiTheme="minorBidi" w:hAnsiTheme="minorBidi"/>
          <w:i/>
        </w:rPr>
        <w:t xml:space="preserve">, </w:t>
      </w:r>
      <w:r w:rsidR="0055551F">
        <w:rPr>
          <w:rFonts w:asciiTheme="minorBidi" w:hAnsiTheme="minorBidi"/>
        </w:rPr>
        <w:t>NNSS</w:t>
      </w:r>
      <w:r w:rsidR="005F0440" w:rsidRPr="00173518">
        <w:rPr>
          <w:rFonts w:asciiTheme="minorBidi" w:hAnsiTheme="minorBidi"/>
        </w:rPr>
        <w:t xml:space="preserve">-Nr. </w:t>
      </w:r>
      <w:r w:rsidR="005F0440" w:rsidRPr="00173518">
        <w:rPr>
          <w:rFonts w:asciiTheme="minorBidi" w:hAnsiTheme="minorBidi"/>
          <w:i/>
          <w:highlight w:val="yellow"/>
        </w:rPr>
        <w:t>xxx</w:t>
      </w:r>
    </w:p>
    <w:p w:rsidR="00482C25" w:rsidRPr="00173518" w:rsidRDefault="00482C25" w:rsidP="00482C25">
      <w:pPr>
        <w:tabs>
          <w:tab w:val="left" w:pos="5387"/>
        </w:tabs>
        <w:spacing w:before="120" w:after="0" w:line="276" w:lineRule="auto"/>
        <w:jc w:val="both"/>
        <w:rPr>
          <w:rFonts w:asciiTheme="minorBidi" w:hAnsiTheme="minorBidi"/>
          <w:i/>
        </w:rPr>
      </w:pPr>
      <w:r w:rsidRPr="00354B10">
        <w:rPr>
          <w:rFonts w:asciiTheme="minorBidi" w:hAnsiTheme="minorBidi"/>
          <w:i/>
          <w:highlight w:val="yellow"/>
        </w:rPr>
        <w:t>Strasse Nr.</w:t>
      </w:r>
      <w:r>
        <w:rPr>
          <w:rFonts w:asciiTheme="minorBidi" w:hAnsiTheme="minorBidi"/>
          <w:i/>
        </w:rPr>
        <w:t xml:space="preserve">, </w:t>
      </w:r>
      <w:r w:rsidRPr="00354B10">
        <w:rPr>
          <w:rFonts w:asciiTheme="minorBidi" w:hAnsiTheme="minorBidi"/>
          <w:i/>
          <w:highlight w:val="yellow"/>
        </w:rPr>
        <w:t>PLZ Ort</w:t>
      </w:r>
    </w:p>
    <w:p w:rsidR="005F0440" w:rsidRPr="00173518" w:rsidRDefault="005F0440" w:rsidP="00932B84">
      <w:pPr>
        <w:tabs>
          <w:tab w:val="left" w:pos="5387"/>
        </w:tabs>
        <w:spacing w:before="480" w:after="0" w:line="276" w:lineRule="auto"/>
        <w:jc w:val="both"/>
        <w:rPr>
          <w:rFonts w:asciiTheme="minorBidi" w:hAnsiTheme="minorBidi"/>
        </w:rPr>
      </w:pPr>
      <w:r w:rsidRPr="00173518">
        <w:rPr>
          <w:rFonts w:asciiTheme="minorBidi" w:hAnsiTheme="minorBidi"/>
        </w:rPr>
        <w:t>Guten Tag</w:t>
      </w:r>
    </w:p>
    <w:p w:rsidR="00FA34FF" w:rsidRPr="00173518" w:rsidRDefault="00271A0E" w:rsidP="00932B84">
      <w:pPr>
        <w:tabs>
          <w:tab w:val="left" w:pos="5387"/>
        </w:tabs>
        <w:spacing w:before="240" w:after="12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Die </w:t>
      </w:r>
      <w:r w:rsidRPr="00271A0E">
        <w:rPr>
          <w:rFonts w:asciiTheme="minorBidi" w:hAnsiTheme="minorBidi"/>
          <w:i/>
          <w:highlight w:val="yellow"/>
        </w:rPr>
        <w:t>Kasse</w:t>
      </w:r>
      <w:r>
        <w:rPr>
          <w:rFonts w:asciiTheme="minorBidi" w:hAnsiTheme="minorBidi"/>
        </w:rPr>
        <w:t xml:space="preserve"> hat uns informiert</w:t>
      </w:r>
      <w:r w:rsidR="005F0440" w:rsidRPr="00173518">
        <w:rPr>
          <w:rFonts w:asciiTheme="minorBidi" w:hAnsiTheme="minorBidi"/>
        </w:rPr>
        <w:t>, dass</w:t>
      </w:r>
      <w:r w:rsidR="0013471F" w:rsidRPr="00173518">
        <w:rPr>
          <w:rFonts w:asciiTheme="minorBidi" w:hAnsiTheme="minorBidi"/>
        </w:rPr>
        <w:t xml:space="preserve"> Sie </w:t>
      </w:r>
      <w:r w:rsidR="00FA34FF" w:rsidRPr="00173518">
        <w:rPr>
          <w:rFonts w:asciiTheme="minorBidi" w:hAnsiTheme="minorBidi"/>
        </w:rPr>
        <w:t>der Zahlungspflicht gegenüber der obligatorischen Kra</w:t>
      </w:r>
      <w:r w:rsidR="00FA34FF" w:rsidRPr="00173518">
        <w:rPr>
          <w:rFonts w:asciiTheme="minorBidi" w:hAnsiTheme="minorBidi"/>
        </w:rPr>
        <w:t>n</w:t>
      </w:r>
      <w:r w:rsidR="00491BC2" w:rsidRPr="00173518">
        <w:rPr>
          <w:rFonts w:asciiTheme="minorBidi" w:hAnsiTheme="minorBidi"/>
        </w:rPr>
        <w:t>ken</w:t>
      </w:r>
      <w:bookmarkStart w:id="2" w:name="_GoBack"/>
      <w:bookmarkEnd w:id="2"/>
      <w:r w:rsidR="00491BC2" w:rsidRPr="00173518">
        <w:rPr>
          <w:rFonts w:asciiTheme="minorBidi" w:hAnsiTheme="minorBidi"/>
        </w:rPr>
        <w:t>versicherung</w:t>
      </w:r>
      <w:r>
        <w:rPr>
          <w:rFonts w:asciiTheme="minorBidi" w:hAnsiTheme="minorBidi"/>
        </w:rPr>
        <w:t xml:space="preserve"> (KVG)</w:t>
      </w:r>
      <w:r w:rsidR="00491BC2" w:rsidRPr="00173518">
        <w:rPr>
          <w:rFonts w:asciiTheme="minorBidi" w:hAnsiTheme="minorBidi"/>
        </w:rPr>
        <w:t xml:space="preserve"> nicht nachgekom</w:t>
      </w:r>
      <w:r w:rsidR="00FA34FF" w:rsidRPr="00173518">
        <w:rPr>
          <w:rFonts w:asciiTheme="minorBidi" w:hAnsiTheme="minorBidi"/>
        </w:rPr>
        <w:t>m</w:t>
      </w:r>
      <w:r w:rsidR="00491BC2" w:rsidRPr="00173518">
        <w:rPr>
          <w:rFonts w:asciiTheme="minorBidi" w:hAnsiTheme="minorBidi"/>
        </w:rPr>
        <w:t xml:space="preserve">en </w:t>
      </w:r>
      <w:r w:rsidR="00173518" w:rsidRPr="00173518">
        <w:rPr>
          <w:rFonts w:asciiTheme="minorBidi" w:hAnsiTheme="minorBidi"/>
        </w:rPr>
        <w:t>sind</w:t>
      </w:r>
      <w:r w:rsidR="00491BC2" w:rsidRPr="00173518">
        <w:rPr>
          <w:rFonts w:asciiTheme="minorBidi" w:hAnsiTheme="minorBidi"/>
        </w:rPr>
        <w:t xml:space="preserve"> und eine Betreibung </w:t>
      </w:r>
      <w:r w:rsidR="00932B84">
        <w:rPr>
          <w:rFonts w:asciiTheme="minorBidi" w:hAnsiTheme="minorBidi"/>
        </w:rPr>
        <w:t>erhoben</w:t>
      </w:r>
      <w:r w:rsidR="00491BC2" w:rsidRPr="00173518">
        <w:rPr>
          <w:rFonts w:asciiTheme="minorBidi" w:hAnsiTheme="minorBidi"/>
        </w:rPr>
        <w:t xml:space="preserve"> wu</w:t>
      </w:r>
      <w:r w:rsidR="00491BC2" w:rsidRPr="00173518">
        <w:rPr>
          <w:rFonts w:asciiTheme="minorBidi" w:hAnsiTheme="minorBidi"/>
        </w:rPr>
        <w:t>r</w:t>
      </w:r>
      <w:r w:rsidR="00491BC2" w:rsidRPr="00173518">
        <w:rPr>
          <w:rFonts w:asciiTheme="minorBidi" w:hAnsiTheme="minorBidi"/>
        </w:rPr>
        <w:t>de.</w:t>
      </w:r>
    </w:p>
    <w:p w:rsidR="00491BC2" w:rsidRPr="00173518" w:rsidRDefault="00271A0E" w:rsidP="00932B84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Gemäss § 11 Abs. 1 TG KVV</w:t>
      </w:r>
      <w:r w:rsidR="00A2707F">
        <w:rPr>
          <w:rFonts w:asciiTheme="minorBidi" w:hAnsiTheme="minorBidi"/>
        </w:rPr>
        <w:t xml:space="preserve"> setz</w:t>
      </w:r>
      <w:r w:rsidR="00491BC2" w:rsidRPr="00173518">
        <w:rPr>
          <w:rFonts w:asciiTheme="minorBidi" w:hAnsiTheme="minorBidi"/>
        </w:rPr>
        <w:t xml:space="preserve">en </w:t>
      </w:r>
      <w:r>
        <w:rPr>
          <w:rFonts w:asciiTheme="minorBidi" w:hAnsiTheme="minorBidi"/>
        </w:rPr>
        <w:t xml:space="preserve">wir </w:t>
      </w:r>
      <w:r w:rsidR="00491BC2" w:rsidRPr="00173518">
        <w:rPr>
          <w:rFonts w:asciiTheme="minorBidi" w:hAnsiTheme="minorBidi"/>
        </w:rPr>
        <w:t>Sie hiermit</w:t>
      </w:r>
      <w:r w:rsidR="00491BC2" w:rsidRPr="00173518">
        <w:rPr>
          <w:rFonts w:asciiTheme="minorBidi" w:hAnsiTheme="minorBidi"/>
          <w:lang w:val="de-DE"/>
        </w:rPr>
        <w:t xml:space="preserve"> </w:t>
      </w:r>
      <w:r w:rsidR="00491BC2" w:rsidRPr="00173518">
        <w:rPr>
          <w:rFonts w:asciiTheme="minorBidi" w:hAnsiTheme="minorBidi"/>
        </w:rPr>
        <w:t>über die Aufnahme auf die Liste</w:t>
      </w:r>
      <w:r w:rsidR="00932B84">
        <w:rPr>
          <w:rFonts w:asciiTheme="minorBidi" w:hAnsiTheme="minorBidi"/>
        </w:rPr>
        <w:t xml:space="preserve"> </w:t>
      </w:r>
      <w:r w:rsidR="00491BC2" w:rsidRPr="00173518">
        <w:rPr>
          <w:rFonts w:asciiTheme="minorBidi" w:hAnsiTheme="minorBidi"/>
        </w:rPr>
        <w:t xml:space="preserve">der </w:t>
      </w:r>
      <w:r w:rsidR="00932B84">
        <w:rPr>
          <w:rFonts w:asciiTheme="minorBidi" w:hAnsiTheme="minorBidi"/>
        </w:rPr>
        <w:t>säum</w:t>
      </w:r>
      <w:r w:rsidR="00932B84">
        <w:rPr>
          <w:rFonts w:asciiTheme="minorBidi" w:hAnsiTheme="minorBidi"/>
        </w:rPr>
        <w:t>i</w:t>
      </w:r>
      <w:r w:rsidR="00932B84">
        <w:rPr>
          <w:rFonts w:asciiTheme="minorBidi" w:hAnsiTheme="minorBidi"/>
        </w:rPr>
        <w:t>gen Prämienzahler</w:t>
      </w:r>
      <w:r w:rsidR="00491BC2" w:rsidRPr="00173518">
        <w:rPr>
          <w:rFonts w:asciiTheme="minorBidi" w:hAnsiTheme="minorBidi"/>
        </w:rPr>
        <w:t xml:space="preserve"> und </w:t>
      </w:r>
      <w:r w:rsidR="00A2707F">
        <w:rPr>
          <w:rFonts w:asciiTheme="minorBidi" w:hAnsiTheme="minorBidi"/>
        </w:rPr>
        <w:t>den damit verbundenen Leistungsau</w:t>
      </w:r>
      <w:r w:rsidR="00A2707F">
        <w:rPr>
          <w:rFonts w:asciiTheme="minorBidi" w:hAnsiTheme="minorBidi"/>
        </w:rPr>
        <w:t>f</w:t>
      </w:r>
      <w:r w:rsidR="00A2707F">
        <w:rPr>
          <w:rFonts w:asciiTheme="minorBidi" w:hAnsiTheme="minorBidi"/>
        </w:rPr>
        <w:t>schub</w:t>
      </w:r>
      <w:r w:rsidR="00491BC2" w:rsidRPr="00173518">
        <w:rPr>
          <w:rFonts w:asciiTheme="minorBidi" w:hAnsiTheme="minorBidi"/>
        </w:rPr>
        <w:t xml:space="preserve"> in Kenntnis.</w:t>
      </w:r>
      <w:r w:rsidR="00A2707F">
        <w:rPr>
          <w:rFonts w:asciiTheme="minorBidi" w:hAnsiTheme="minorBidi"/>
        </w:rPr>
        <w:t xml:space="preserve"> </w:t>
      </w:r>
    </w:p>
    <w:p w:rsidR="0013471F" w:rsidRPr="00173518" w:rsidRDefault="0013471F" w:rsidP="00932B84">
      <w:pPr>
        <w:tabs>
          <w:tab w:val="left" w:pos="3686"/>
        </w:tabs>
        <w:spacing w:before="240" w:after="240" w:line="276" w:lineRule="auto"/>
        <w:ind w:right="-6"/>
        <w:jc w:val="both"/>
        <w:rPr>
          <w:rFonts w:asciiTheme="minorBidi" w:hAnsiTheme="minorBidi"/>
          <w:b/>
        </w:rPr>
      </w:pPr>
      <w:r w:rsidRPr="00173518">
        <w:rPr>
          <w:rFonts w:asciiTheme="minorBidi" w:hAnsiTheme="minorBidi"/>
          <w:b/>
        </w:rPr>
        <w:t xml:space="preserve">Ab sofort besteht nur noch Anspruch auf </w:t>
      </w:r>
      <w:r w:rsidR="00932B84">
        <w:rPr>
          <w:rFonts w:asciiTheme="minorBidi" w:hAnsiTheme="minorBidi"/>
          <w:b/>
        </w:rPr>
        <w:t>Notfallbehandlungen.</w:t>
      </w:r>
    </w:p>
    <w:p w:rsidR="00ED43C4" w:rsidRDefault="00491BC2" w:rsidP="00932B84">
      <w:pPr>
        <w:spacing w:before="240" w:after="120" w:line="276" w:lineRule="auto"/>
        <w:jc w:val="both"/>
        <w:rPr>
          <w:rFonts w:asciiTheme="minorBidi" w:hAnsiTheme="minorBidi"/>
        </w:rPr>
      </w:pPr>
      <w:r w:rsidRPr="00173518">
        <w:rPr>
          <w:rFonts w:asciiTheme="minorBidi" w:hAnsiTheme="minorBidi"/>
        </w:rPr>
        <w:t>Der Leistungsaufschub wird nur anlässlich der Zahlung sämtlicher Ausstände (Prämienrüc</w:t>
      </w:r>
      <w:r w:rsidRPr="00173518">
        <w:rPr>
          <w:rFonts w:asciiTheme="minorBidi" w:hAnsiTheme="minorBidi"/>
        </w:rPr>
        <w:t>k</w:t>
      </w:r>
      <w:r w:rsidRPr="00173518">
        <w:rPr>
          <w:rFonts w:asciiTheme="minorBidi" w:hAnsiTheme="minorBidi"/>
        </w:rPr>
        <w:t>stände und Kostenbeteiligungen sowie Verzugszinse und</w:t>
      </w:r>
      <w:r w:rsidR="00144686" w:rsidRPr="00173518">
        <w:rPr>
          <w:rFonts w:asciiTheme="minorBidi" w:hAnsiTheme="minorBidi"/>
        </w:rPr>
        <w:t xml:space="preserve"> Betreibungskosten) au</w:t>
      </w:r>
      <w:r w:rsidR="00144686" w:rsidRPr="00173518">
        <w:rPr>
          <w:rFonts w:asciiTheme="minorBidi" w:hAnsiTheme="minorBidi"/>
        </w:rPr>
        <w:t>f</w:t>
      </w:r>
      <w:r w:rsidR="00144686" w:rsidRPr="00173518">
        <w:rPr>
          <w:rFonts w:asciiTheme="minorBidi" w:hAnsiTheme="minorBidi"/>
        </w:rPr>
        <w:t>gehoben.</w:t>
      </w:r>
      <w:r w:rsidR="00173518" w:rsidRPr="00173518">
        <w:rPr>
          <w:rFonts w:asciiTheme="minorBidi" w:hAnsiTheme="minorBidi"/>
        </w:rPr>
        <w:t xml:space="preserve"> </w:t>
      </w:r>
      <w:r w:rsidR="00173518" w:rsidRPr="00173518">
        <w:rPr>
          <w:rFonts w:asciiTheme="minorBidi" w:hAnsiTheme="minorBidi"/>
          <w:lang w:val="de-DE"/>
        </w:rPr>
        <w:t xml:space="preserve">Falls Sie in der Zwischenzeit alle Krankenkassenausstände beglichen haben, bitten wir Sie, uns eine </w:t>
      </w:r>
      <w:r w:rsidR="00870D0E">
        <w:rPr>
          <w:rFonts w:asciiTheme="minorBidi" w:hAnsiTheme="minorBidi"/>
          <w:lang w:val="de-DE"/>
        </w:rPr>
        <w:t xml:space="preserve">entsprechende </w:t>
      </w:r>
      <w:r w:rsidR="00FC4F93">
        <w:rPr>
          <w:rFonts w:asciiTheme="minorBidi" w:hAnsiTheme="minorBidi"/>
          <w:lang w:val="de-DE"/>
        </w:rPr>
        <w:t>B</w:t>
      </w:r>
      <w:r w:rsidR="00173518" w:rsidRPr="00173518">
        <w:rPr>
          <w:rFonts w:asciiTheme="minorBidi" w:hAnsiTheme="minorBidi"/>
          <w:lang w:val="de-DE"/>
        </w:rPr>
        <w:t>estätigung zukommen zu lassen</w:t>
      </w:r>
      <w:r w:rsidR="002B6958">
        <w:rPr>
          <w:rFonts w:asciiTheme="minorBidi" w:hAnsiTheme="minorBidi"/>
          <w:lang w:val="de-DE"/>
        </w:rPr>
        <w:t>.</w:t>
      </w:r>
    </w:p>
    <w:p w:rsidR="00173518" w:rsidRPr="00173518" w:rsidRDefault="002C7A3C" w:rsidP="00932B84">
      <w:pPr>
        <w:tabs>
          <w:tab w:val="left" w:pos="1418"/>
          <w:tab w:val="left" w:pos="5387"/>
        </w:tabs>
        <w:spacing w:before="480" w:after="120" w:line="276" w:lineRule="auto"/>
        <w:jc w:val="both"/>
        <w:rPr>
          <w:rFonts w:asciiTheme="minorBidi" w:hAnsiTheme="minorBidi"/>
        </w:rPr>
      </w:pPr>
      <w:r w:rsidRPr="00173518">
        <w:rPr>
          <w:rFonts w:asciiTheme="minorBidi" w:hAnsiTheme="minorBidi"/>
        </w:rPr>
        <w:t>Freundliche Grüsse</w:t>
      </w:r>
    </w:p>
    <w:p w:rsidR="002C7A3C" w:rsidRPr="00173518" w:rsidRDefault="002C7A3C" w:rsidP="00932B84">
      <w:pPr>
        <w:tabs>
          <w:tab w:val="left" w:pos="1418"/>
          <w:tab w:val="left" w:pos="5387"/>
        </w:tabs>
        <w:spacing w:before="960" w:after="0" w:line="276" w:lineRule="auto"/>
        <w:jc w:val="both"/>
        <w:rPr>
          <w:rFonts w:asciiTheme="minorBidi" w:hAnsiTheme="minorBidi"/>
        </w:rPr>
      </w:pPr>
      <w:r w:rsidRPr="00173518">
        <w:rPr>
          <w:rFonts w:asciiTheme="minorBidi" w:hAnsiTheme="minorBidi"/>
        </w:rPr>
        <w:t xml:space="preserve">Case Management </w:t>
      </w:r>
      <w:r w:rsidRPr="00173518">
        <w:rPr>
          <w:rFonts w:asciiTheme="minorBidi" w:hAnsiTheme="minorBidi"/>
          <w:i/>
          <w:highlight w:val="yellow"/>
        </w:rPr>
        <w:t>Ort</w:t>
      </w:r>
    </w:p>
    <w:sectPr w:rsidR="002C7A3C" w:rsidRPr="00173518" w:rsidSect="00173518">
      <w:headerReference w:type="default" r:id="rId8"/>
      <w:pgSz w:w="11906" w:h="16838"/>
      <w:pgMar w:top="2835" w:right="1134" w:bottom="142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A62" w:rsidRDefault="00A55A62" w:rsidP="005F0440">
      <w:pPr>
        <w:spacing w:after="0" w:line="240" w:lineRule="auto"/>
      </w:pPr>
      <w:r>
        <w:separator/>
      </w:r>
    </w:p>
  </w:endnote>
  <w:endnote w:type="continuationSeparator" w:id="0">
    <w:p w:rsidR="00A55A62" w:rsidRDefault="00A55A62" w:rsidP="005F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A62" w:rsidRDefault="00A55A62" w:rsidP="005F0440">
      <w:pPr>
        <w:spacing w:after="0" w:line="240" w:lineRule="auto"/>
      </w:pPr>
      <w:r>
        <w:separator/>
      </w:r>
    </w:p>
  </w:footnote>
  <w:footnote w:type="continuationSeparator" w:id="0">
    <w:p w:rsidR="00A55A62" w:rsidRDefault="00A55A62" w:rsidP="005F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40" w:rsidRDefault="00927B73">
    <w:pPr>
      <w:pStyle w:val="Kopfzeile"/>
      <w:rPr>
        <w:rFonts w:ascii="Verdana" w:hAnsi="Verdana"/>
        <w:b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66.35pt;margin-top:-90pt;width:156.1pt;height:51.4pt;z-index:-251658752;mso-position-horizontal:right;mso-position-horizontal-relative:margin;mso-position-vertical-relative:margin;mso-width-relative:page;mso-height-relative:page">
          <v:imagedata r:id="rId1" o:title="logo_thurgau" croptop="9478f" cropbottom="14419f"/>
          <w10:wrap anchorx="margin" anchory="margin"/>
        </v:shape>
      </w:pict>
    </w:r>
    <w:r w:rsidR="005F0440">
      <w:rPr>
        <w:rFonts w:ascii="Verdana" w:hAnsi="Verdana"/>
        <w:b/>
        <w:sz w:val="18"/>
        <w:szCs w:val="18"/>
      </w:rPr>
      <w:t>Case Management</w:t>
    </w:r>
  </w:p>
  <w:p w:rsidR="005F0440" w:rsidRPr="005F0440" w:rsidRDefault="005F0440">
    <w:pPr>
      <w:pStyle w:val="Kopfzeile"/>
      <w:rPr>
        <w:rFonts w:ascii="Verdana" w:hAnsi="Verdana"/>
        <w:i/>
        <w:sz w:val="18"/>
        <w:szCs w:val="18"/>
        <w:highlight w:val="yellow"/>
      </w:rPr>
    </w:pPr>
    <w:r w:rsidRPr="005F0440">
      <w:rPr>
        <w:rFonts w:ascii="Verdana" w:hAnsi="Verdana"/>
        <w:i/>
        <w:sz w:val="18"/>
        <w:szCs w:val="18"/>
        <w:highlight w:val="yellow"/>
      </w:rPr>
      <w:t>Strasse Nr.</w:t>
    </w:r>
  </w:p>
  <w:p w:rsidR="005F0440" w:rsidRDefault="005F0440">
    <w:pPr>
      <w:pStyle w:val="Kopfzeile"/>
      <w:rPr>
        <w:rFonts w:ascii="Verdana" w:hAnsi="Verdana"/>
        <w:i/>
        <w:sz w:val="18"/>
        <w:szCs w:val="18"/>
      </w:rPr>
    </w:pPr>
    <w:r w:rsidRPr="005F0440">
      <w:rPr>
        <w:rFonts w:ascii="Verdana" w:hAnsi="Verdana"/>
        <w:i/>
        <w:sz w:val="18"/>
        <w:szCs w:val="18"/>
        <w:highlight w:val="yellow"/>
      </w:rPr>
      <w:t>PLZ Ort</w:t>
    </w:r>
  </w:p>
  <w:p w:rsidR="005F0440" w:rsidRDefault="005F0440" w:rsidP="00C1692A">
    <w:pPr>
      <w:pStyle w:val="Kopfzeile"/>
      <w:tabs>
        <w:tab w:val="left" w:pos="709"/>
      </w:tabs>
      <w:spacing w:before="5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Tel.</w:t>
    </w:r>
    <w:r>
      <w:rPr>
        <w:rFonts w:ascii="Verdana" w:hAnsi="Verdana"/>
        <w:sz w:val="18"/>
        <w:szCs w:val="18"/>
      </w:rPr>
      <w:tab/>
    </w:r>
    <w:r w:rsidRPr="005F0440">
      <w:rPr>
        <w:rFonts w:ascii="Verdana" w:hAnsi="Verdana"/>
        <w:i/>
        <w:sz w:val="18"/>
        <w:szCs w:val="18"/>
        <w:highlight w:val="yellow"/>
      </w:rPr>
      <w:t xml:space="preserve">xxx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xxx</w:t>
    </w:r>
    <w:proofErr w:type="spellEnd"/>
    <w:r w:rsidRPr="005F0440">
      <w:rPr>
        <w:rFonts w:ascii="Verdana" w:hAnsi="Verdana"/>
        <w:i/>
        <w:sz w:val="18"/>
        <w:szCs w:val="18"/>
        <w:highlight w:val="yellow"/>
      </w:rPr>
      <w:t xml:space="preserve"> xx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</w:t>
    </w:r>
    <w:proofErr w:type="spellEnd"/>
  </w:p>
  <w:p w:rsidR="005F0440" w:rsidRDefault="005F0440" w:rsidP="005F0440">
    <w:pPr>
      <w:pStyle w:val="Kopfzeile"/>
      <w:tabs>
        <w:tab w:val="left" w:pos="709"/>
      </w:tabs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Fax.</w:t>
    </w:r>
    <w:r>
      <w:rPr>
        <w:rFonts w:ascii="Verdana" w:hAnsi="Verdana"/>
        <w:sz w:val="18"/>
        <w:szCs w:val="18"/>
      </w:rPr>
      <w:tab/>
    </w:r>
    <w:r w:rsidRPr="005F0440">
      <w:rPr>
        <w:rFonts w:ascii="Verdana" w:hAnsi="Verdana"/>
        <w:i/>
        <w:sz w:val="18"/>
        <w:szCs w:val="18"/>
        <w:highlight w:val="yellow"/>
      </w:rPr>
      <w:t xml:space="preserve">xxx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xxx</w:t>
    </w:r>
    <w:proofErr w:type="spellEnd"/>
    <w:r w:rsidRPr="005F0440">
      <w:rPr>
        <w:rFonts w:ascii="Verdana" w:hAnsi="Verdana"/>
        <w:i/>
        <w:sz w:val="18"/>
        <w:szCs w:val="18"/>
        <w:highlight w:val="yellow"/>
      </w:rPr>
      <w:t xml:space="preserve"> xx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</w:t>
    </w:r>
    <w:proofErr w:type="spellEnd"/>
  </w:p>
  <w:p w:rsidR="005F0440" w:rsidRPr="005F0440" w:rsidRDefault="005F0440" w:rsidP="00C1692A">
    <w:pPr>
      <w:pStyle w:val="Kopfzeile"/>
      <w:spacing w:before="50"/>
      <w:rPr>
        <w:rFonts w:ascii="Verdana" w:hAnsi="Verdana"/>
        <w:i/>
        <w:sz w:val="18"/>
        <w:szCs w:val="18"/>
      </w:rPr>
    </w:pPr>
    <w:r w:rsidRPr="005F0440">
      <w:rPr>
        <w:rFonts w:ascii="Verdana" w:hAnsi="Verdana"/>
        <w:i/>
        <w:sz w:val="18"/>
        <w:szCs w:val="18"/>
        <w:highlight w:val="yellow"/>
      </w:rPr>
      <w:t>Website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79AF"/>
    <w:multiLevelType w:val="hybridMultilevel"/>
    <w:tmpl w:val="E5A8F5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26"/>
    <w:rsid w:val="000A389B"/>
    <w:rsid w:val="000E1016"/>
    <w:rsid w:val="0013471F"/>
    <w:rsid w:val="00144686"/>
    <w:rsid w:val="00173518"/>
    <w:rsid w:val="00247E44"/>
    <w:rsid w:val="00271A0E"/>
    <w:rsid w:val="002B6958"/>
    <w:rsid w:val="002C7A3C"/>
    <w:rsid w:val="00330BAA"/>
    <w:rsid w:val="00354B10"/>
    <w:rsid w:val="003C52DB"/>
    <w:rsid w:val="00482C25"/>
    <w:rsid w:val="00491BC2"/>
    <w:rsid w:val="00532FDD"/>
    <w:rsid w:val="0055551F"/>
    <w:rsid w:val="00584C15"/>
    <w:rsid w:val="0059548C"/>
    <w:rsid w:val="005B5B91"/>
    <w:rsid w:val="005C7510"/>
    <w:rsid w:val="005F0440"/>
    <w:rsid w:val="00633142"/>
    <w:rsid w:val="0070447E"/>
    <w:rsid w:val="00704787"/>
    <w:rsid w:val="007643F5"/>
    <w:rsid w:val="007A7D84"/>
    <w:rsid w:val="007B6612"/>
    <w:rsid w:val="007C2025"/>
    <w:rsid w:val="00863EAD"/>
    <w:rsid w:val="00870D0E"/>
    <w:rsid w:val="00927B73"/>
    <w:rsid w:val="00932B84"/>
    <w:rsid w:val="009E0DBD"/>
    <w:rsid w:val="00A2707F"/>
    <w:rsid w:val="00A55A62"/>
    <w:rsid w:val="00A8065F"/>
    <w:rsid w:val="00AB3CF2"/>
    <w:rsid w:val="00AB7EA6"/>
    <w:rsid w:val="00AE08A8"/>
    <w:rsid w:val="00AE3AA5"/>
    <w:rsid w:val="00B36BF7"/>
    <w:rsid w:val="00B53913"/>
    <w:rsid w:val="00B70326"/>
    <w:rsid w:val="00B70ADC"/>
    <w:rsid w:val="00BE4B13"/>
    <w:rsid w:val="00C1013F"/>
    <w:rsid w:val="00C1692A"/>
    <w:rsid w:val="00C52CE4"/>
    <w:rsid w:val="00E24918"/>
    <w:rsid w:val="00E81587"/>
    <w:rsid w:val="00ED43C4"/>
    <w:rsid w:val="00ED52DC"/>
    <w:rsid w:val="00FA34FF"/>
    <w:rsid w:val="00FA7962"/>
    <w:rsid w:val="00FC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440"/>
  </w:style>
  <w:style w:type="paragraph" w:styleId="Fuzeile">
    <w:name w:val="footer"/>
    <w:basedOn w:val="Standard"/>
    <w:link w:val="Fu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440"/>
  </w:style>
  <w:style w:type="paragraph" w:styleId="StandardWeb">
    <w:name w:val="Normal (Web)"/>
    <w:basedOn w:val="Standard"/>
    <w:uiPriority w:val="99"/>
    <w:unhideWhenUsed/>
    <w:rsid w:val="0049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39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39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39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39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391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3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440"/>
  </w:style>
  <w:style w:type="paragraph" w:styleId="Fuzeile">
    <w:name w:val="footer"/>
    <w:basedOn w:val="Standard"/>
    <w:link w:val="Fu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440"/>
  </w:style>
  <w:style w:type="paragraph" w:styleId="StandardWeb">
    <w:name w:val="Normal (Web)"/>
    <w:basedOn w:val="Standard"/>
    <w:uiPriority w:val="99"/>
    <w:unhideWhenUsed/>
    <w:rsid w:val="0049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39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39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39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39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391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3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3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7773FE5.dotm</Template>
  <TotalTime>0</TotalTime>
  <Pages>1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Curdin Huber</dc:creator>
  <cp:lastModifiedBy>Curdin Huber - Gemeinde Gachnang</cp:lastModifiedBy>
  <cp:revision>7</cp:revision>
  <cp:lastPrinted>2016-03-30T08:47:00Z</cp:lastPrinted>
  <dcterms:created xsi:type="dcterms:W3CDTF">2016-04-01T07:12:00Z</dcterms:created>
  <dcterms:modified xsi:type="dcterms:W3CDTF">2016-11-21T12:56:00Z</dcterms:modified>
</cp:coreProperties>
</file>